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9" w:type="pct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6"/>
        <w:gridCol w:w="2068"/>
        <w:gridCol w:w="2798"/>
        <w:gridCol w:w="2212"/>
        <w:gridCol w:w="5970"/>
      </w:tblGrid>
      <w:tr w:rsidR="00CC47A4" w:rsidRPr="00CC47A4" w:rsidTr="00CC47A4">
        <w:trPr>
          <w:trHeight w:val="659"/>
        </w:trPr>
        <w:tc>
          <w:tcPr>
            <w:tcW w:w="723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0" w:name="Архангельск___(8182)63-90-7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рхангельск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 xml:space="preserve">  </w:t>
            </w:r>
            <w:bookmarkEnd w:id="0"/>
            <w:r w:rsidRPr="00CC47A4">
              <w:rPr>
                <w:rStyle w:val="apple-converted-space"/>
                <w:rFonts w:ascii="Arial" w:hAnsi="Arial" w:cs="Arial"/>
                <w:color w:val="666666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(8182)63-90-72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" w:name="Астана___(7172)727-13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стана  </w:t>
            </w:r>
            <w:bookmarkEnd w:id="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(7172)727-132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" w:name="Астрахань___(8512)99-46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страхань  </w:t>
            </w:r>
            <w:bookmarkEnd w:id="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(8512)99-46-04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" w:name="Барнаул___(3852)73-04-6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арнаул  </w:t>
            </w:r>
            <w:bookmarkEnd w:id="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(3852)73-04-60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" w:name="Белгород___(4722)40-23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елгород  </w:t>
            </w:r>
            <w:bookmarkEnd w:id="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(4722)40-23-64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" w:name="Брянск___(4832)59-03-5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рянск  </w:t>
            </w:r>
            <w:bookmarkEnd w:id="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(4832)59-03-52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6" w:name="Владивосток___(423)249-28-3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ладивосток  </w:t>
            </w:r>
            <w:bookmarkEnd w:id="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(423)249-28-31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7" w:name="Волгоград___(844)278-03-4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олгоград  </w:t>
            </w:r>
            <w:bookmarkEnd w:id="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(844)278-03-48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8" w:name="Вологда___(8172)26-41-5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ологда  </w:t>
            </w:r>
            <w:bookmarkEnd w:id="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(8172)26-41-59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9" w:name="Воронеж___(473)204-51-7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оронеж  </w:t>
            </w:r>
            <w:bookmarkEnd w:id="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(473)204-51-73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bookmarkStart w:id="10" w:name="Екатеринбург___(343)384-55-89_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Е</w:t>
            </w:r>
            <w:r w:rsidRPr="00CC47A4">
              <w:rPr>
                <w:rFonts w:ascii="Arial" w:hAnsi="Arial" w:cs="Arial"/>
                <w:sz w:val="12"/>
                <w:szCs w:val="12"/>
              </w:rPr>
              <w:t>катеринбург  </w:t>
            </w:r>
            <w:bookmarkEnd w:id="1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(343)384-55-89</w:t>
            </w:r>
            <w:r w:rsidRPr="00CC47A4">
              <w:rPr>
                <w:rStyle w:val="apple-converted-space"/>
                <w:rFonts w:ascii="Arial" w:hAnsi="Arial" w:cs="Arial"/>
                <w:color w:val="666666"/>
                <w:sz w:val="12"/>
                <w:szCs w:val="12"/>
              </w:rPr>
              <w:t> </w:t>
            </w:r>
          </w:p>
        </w:tc>
        <w:tc>
          <w:tcPr>
            <w:tcW w:w="678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1" w:name="Иваново___(4932)77-34-0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CC47A4">
              <w:rPr>
                <w:rFonts w:ascii="Arial" w:hAnsi="Arial" w:cs="Arial"/>
                <w:sz w:val="12"/>
                <w:szCs w:val="12"/>
              </w:rPr>
              <w:t>ваново  </w:t>
            </w:r>
            <w:bookmarkEnd w:id="1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(4932)77-34-06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2" w:name="Ижевск___(3412)26-03-5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CC47A4">
              <w:rPr>
                <w:rFonts w:ascii="Arial" w:hAnsi="Arial" w:cs="Arial"/>
                <w:sz w:val="12"/>
                <w:szCs w:val="12"/>
              </w:rPr>
              <w:t>жевск  </w:t>
            </w:r>
            <w:bookmarkEnd w:id="1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(3412)26-03-58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3" w:name="Казань___(843)206-01-4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азань  </w:t>
            </w:r>
            <w:bookmarkEnd w:id="1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(843)206-01-48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4" w:name="Калининград___(4012)72-03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алининград  </w:t>
            </w:r>
            <w:bookmarkEnd w:id="1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(4012)72-03-81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5" w:name="Калуга___(4842)92-23-67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алуга  </w:t>
            </w:r>
            <w:bookmarkEnd w:id="1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(4842)92-23-67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6" w:name="Кемерово___(3842)65-04-6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емерово  </w:t>
            </w:r>
            <w:bookmarkEnd w:id="1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(3842)65-04-62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7" w:name="Киров___(8332)68-02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иров  </w:t>
            </w:r>
            <w:bookmarkEnd w:id="1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(8332)68-02-04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8" w:name="Краснодар___(861)203-40-9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раснодар  </w:t>
            </w:r>
            <w:bookmarkEnd w:id="1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(861)203-40-90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9" w:name="Красноярск___(391)204-63-6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расноярск  </w:t>
            </w:r>
            <w:bookmarkEnd w:id="1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(391)204-63-61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0" w:name="Курск___(4712)77-13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урск  </w:t>
            </w:r>
            <w:bookmarkEnd w:id="2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(4712)77-13-04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1" w:name="Липецк___(4742)52-20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Л</w:t>
            </w:r>
            <w:r w:rsidRPr="00CC47A4">
              <w:rPr>
                <w:rFonts w:ascii="Arial" w:hAnsi="Arial" w:cs="Arial"/>
                <w:sz w:val="12"/>
                <w:szCs w:val="12"/>
              </w:rPr>
              <w:t>ипецк  </w:t>
            </w:r>
            <w:bookmarkEnd w:id="2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(4742)52-20-81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7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2" w:name="Магнитогорск___(3519)55-03-1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агнитогорск  </w:t>
            </w:r>
            <w:bookmarkEnd w:id="2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(3519)55-03-13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3" w:name="Москва___(495)268-04-7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осква  </w:t>
            </w:r>
            <w:bookmarkEnd w:id="2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(495)268-04-70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4" w:name="Мурманск___(8152)59-64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урманск  </w:t>
            </w:r>
            <w:bookmarkEnd w:id="2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(8152)59-64-93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5" w:name="Набережные_Челны___(8552)20-53-4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абережные Челны  </w:t>
            </w:r>
            <w:bookmarkEnd w:id="25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(8552)20-53-41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6" w:name="Нижний_Новгород___(831)429-08-1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ижний Новгород  </w:t>
            </w:r>
            <w:bookmarkEnd w:id="26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(831)429-08-12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7" w:name="Новокузнецк___(3843)20-46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овокузнецк  </w:t>
            </w:r>
            <w:bookmarkEnd w:id="27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(3843)20-46-81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8" w:name="Новосибирск___(383)227-86-7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овосибирск  </w:t>
            </w:r>
            <w:bookmarkEnd w:id="2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(383)227-86-73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9" w:name="Омск___(3812)21-46-4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мск  </w:t>
            </w:r>
            <w:bookmarkEnd w:id="2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(3812)21-46-40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0" w:name="Орел___(4862)44-53-4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рел  </w:t>
            </w:r>
            <w:bookmarkEnd w:id="3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(4862)44-53-42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1" w:name="Оренбург___(3532)37-68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ренбург  </w:t>
            </w:r>
            <w:bookmarkEnd w:id="3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(3532)37-68-04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2" w:name="Пенза___(8412)22-31-1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CC47A4">
              <w:rPr>
                <w:rFonts w:ascii="Arial" w:hAnsi="Arial" w:cs="Arial"/>
                <w:sz w:val="12"/>
                <w:szCs w:val="12"/>
              </w:rPr>
              <w:t>енза  </w:t>
            </w:r>
            <w:bookmarkEnd w:id="3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(8412)22-31-16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5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3" w:name="Пермь___(342)205-81-47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CC47A4">
              <w:rPr>
                <w:rFonts w:ascii="Arial" w:hAnsi="Arial" w:cs="Arial"/>
                <w:sz w:val="12"/>
                <w:szCs w:val="12"/>
              </w:rPr>
              <w:t>ермь  </w:t>
            </w:r>
            <w:bookmarkEnd w:id="3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(342)205-81-47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4" w:name="Ростов-на-Дону___(863)308-18-1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CC47A4">
              <w:rPr>
                <w:rFonts w:ascii="Arial" w:hAnsi="Arial" w:cs="Arial"/>
                <w:sz w:val="12"/>
                <w:szCs w:val="12"/>
              </w:rPr>
              <w:t>остов-на-Дону  </w:t>
            </w:r>
            <w:bookmarkEnd w:id="3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(863)308-18-15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5" w:name="Рязань___(4912)46-61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CC47A4">
              <w:rPr>
                <w:rFonts w:ascii="Arial" w:hAnsi="Arial" w:cs="Arial"/>
                <w:sz w:val="12"/>
                <w:szCs w:val="12"/>
              </w:rPr>
              <w:t>язань  </w:t>
            </w:r>
            <w:bookmarkEnd w:id="3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(4912)46-61-64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6" w:name="Самара___(846)206-03-1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амара  </w:t>
            </w:r>
            <w:bookmarkEnd w:id="36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(846)206-03-16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7" w:name="Санкт-Петербург___(812)309-46-4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анкт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-</w:t>
            </w:r>
            <w:r w:rsidRPr="00CC47A4">
              <w:rPr>
                <w:rFonts w:ascii="Arial" w:hAnsi="Arial" w:cs="Arial"/>
                <w:sz w:val="12"/>
                <w:szCs w:val="12"/>
              </w:rPr>
              <w:t>Петербург  </w:t>
            </w:r>
            <w:bookmarkEnd w:id="3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(812)309-46-40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8" w:name="Саратов___(845)249-38-7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аратов  </w:t>
            </w:r>
            <w:bookmarkEnd w:id="3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(845)249-38-78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9" w:name="Севастополь___(8692)22-31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евастополь  </w:t>
            </w:r>
            <w:bookmarkEnd w:id="3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(8692)22-31-93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0" w:name="Симферополь___(3652)67-13-5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имферополь  </w:t>
            </w:r>
            <w:bookmarkEnd w:id="4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(3652)67-13-56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1" w:name="Смоленск___(4812)29-41-5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моленск  </w:t>
            </w:r>
            <w:bookmarkEnd w:id="4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(4812)29-41-54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2" w:name="Сочи___(862)225-72-3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очи  </w:t>
            </w:r>
            <w:bookmarkEnd w:id="4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(862)225-72-31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3" w:name="Ставрополь___(8652)20-65-1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таврополь  </w:t>
            </w:r>
            <w:bookmarkEnd w:id="4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(8652)20-65-13  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57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4" w:name="Сургут___(3462)77-98-3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ургут  </w:t>
            </w:r>
            <w:bookmarkEnd w:id="4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(3462)77-98-35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5" w:name="Тверь___(4822)63-31-3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верь  </w:t>
            </w:r>
            <w:bookmarkEnd w:id="4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(4822)63-31-35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6" w:name="Томск___(3822)98-41-5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омск  </w:t>
            </w:r>
            <w:bookmarkEnd w:id="4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(3822)98-41-53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7" w:name="Тула___(4872)74-02-2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ула  </w:t>
            </w:r>
            <w:bookmarkEnd w:id="4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(4872)74-02-29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8" w:name="Тюмень___(3452)66-21-1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юмень  </w:t>
            </w:r>
            <w:bookmarkEnd w:id="4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(3452)66-21-18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9" w:name="Ульяновск___(8422)24-23-5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CC47A4">
              <w:rPr>
                <w:rFonts w:ascii="Arial" w:hAnsi="Arial" w:cs="Arial"/>
                <w:sz w:val="12"/>
                <w:szCs w:val="12"/>
              </w:rPr>
              <w:t>льяновск  </w:t>
            </w:r>
            <w:bookmarkEnd w:id="4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(8422)24-23-59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0" w:name="Уфа___(347)229-48-1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CC47A4">
              <w:rPr>
                <w:rFonts w:ascii="Arial" w:hAnsi="Arial" w:cs="Arial"/>
                <w:sz w:val="12"/>
                <w:szCs w:val="12"/>
              </w:rPr>
              <w:t>фа  </w:t>
            </w:r>
            <w:bookmarkEnd w:id="5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(347)229-48-12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1" w:name="Хабаровск___(4212)92-98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Х</w:t>
            </w:r>
            <w:r w:rsidRPr="00CC47A4">
              <w:rPr>
                <w:rFonts w:ascii="Arial" w:hAnsi="Arial" w:cs="Arial"/>
                <w:sz w:val="12"/>
                <w:szCs w:val="12"/>
              </w:rPr>
              <w:t>абаровск  </w:t>
            </w:r>
            <w:bookmarkEnd w:id="5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(4212)92-98-04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2" w:name="Челябинск___(351)202-03-6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CC47A4">
              <w:rPr>
                <w:rFonts w:ascii="Arial" w:hAnsi="Arial" w:cs="Arial"/>
                <w:sz w:val="12"/>
                <w:szCs w:val="12"/>
              </w:rPr>
              <w:t>елябинск  </w:t>
            </w:r>
            <w:bookmarkEnd w:id="5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(351)202-03-61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3" w:name="Череповец___(8202)49-02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CC47A4">
              <w:rPr>
                <w:rFonts w:ascii="Arial" w:hAnsi="Arial" w:cs="Arial"/>
                <w:sz w:val="12"/>
                <w:szCs w:val="12"/>
              </w:rPr>
              <w:t>ереповец  </w:t>
            </w:r>
            <w:bookmarkEnd w:id="5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(8202)49-02-64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  <w:bookmarkStart w:id="54" w:name="Ярославль___(4852)69-52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Я</w:t>
            </w:r>
            <w:r w:rsidRPr="00CC47A4">
              <w:rPr>
                <w:rFonts w:ascii="Arial" w:hAnsi="Arial" w:cs="Arial"/>
                <w:sz w:val="12"/>
                <w:szCs w:val="12"/>
              </w:rPr>
              <w:t>рославль  </w:t>
            </w:r>
            <w:bookmarkEnd w:id="5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(4852)69-52-93  </w:t>
            </w:r>
          </w:p>
        </w:tc>
      </w:tr>
    </w:tbl>
    <w:p w:rsidR="00CC47A4" w:rsidRPr="00CC47A4" w:rsidRDefault="00CC47A4" w:rsidP="00CC47A4">
      <w:pPr>
        <w:jc w:val="center"/>
        <w:rPr>
          <w:sz w:val="20"/>
          <w:szCs w:val="20"/>
        </w:rPr>
      </w:pPr>
      <w:r w:rsidRPr="00CC47A4">
        <w:rPr>
          <w:rFonts w:ascii="Arial" w:hAnsi="Arial" w:cs="Arial"/>
          <w:sz w:val="20"/>
          <w:szCs w:val="20"/>
        </w:rPr>
        <w:t xml:space="preserve">эл. почта: </w:t>
      </w:r>
      <w:hyperlink r:id="rId5" w:history="1">
        <w:r w:rsidR="000E44C2" w:rsidRPr="000E44C2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knh</w:t>
        </w:r>
        <w:r w:rsidR="000E44C2" w:rsidRPr="000E44C2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0E44C2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0E44C2">
        <w:rPr>
          <w:rFonts w:ascii="Arial" w:hAnsi="Arial" w:cs="Arial"/>
          <w:b/>
          <w:bCs/>
          <w:sz w:val="36"/>
          <w:szCs w:val="36"/>
          <w:lang w:val="en-US"/>
        </w:rPr>
        <w:t>KOSHIN</w:t>
      </w:r>
      <w:bookmarkStart w:id="55" w:name="_GoBack"/>
      <w:bookmarkEnd w:id="55"/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CC4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461EB"/>
    <w:rsid w:val="00091651"/>
    <w:rsid w:val="000A046B"/>
    <w:rsid w:val="000D15ED"/>
    <w:rsid w:val="000E44C2"/>
    <w:rsid w:val="00146009"/>
    <w:rsid w:val="001B4B3C"/>
    <w:rsid w:val="001D1206"/>
    <w:rsid w:val="00286463"/>
    <w:rsid w:val="002C7BB4"/>
    <w:rsid w:val="00345D2C"/>
    <w:rsid w:val="00391036"/>
    <w:rsid w:val="003A2A74"/>
    <w:rsid w:val="00496111"/>
    <w:rsid w:val="0057674B"/>
    <w:rsid w:val="005D271E"/>
    <w:rsid w:val="00613EFC"/>
    <w:rsid w:val="0072549D"/>
    <w:rsid w:val="007262CC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42C1E"/>
    <w:rsid w:val="00A5400A"/>
    <w:rsid w:val="00A57866"/>
    <w:rsid w:val="00A93364"/>
    <w:rsid w:val="00AA476C"/>
    <w:rsid w:val="00AC48E6"/>
    <w:rsid w:val="00AE7685"/>
    <w:rsid w:val="00B56709"/>
    <w:rsid w:val="00BB6651"/>
    <w:rsid w:val="00C30A3F"/>
    <w:rsid w:val="00C86B57"/>
    <w:rsid w:val="00CB29F0"/>
    <w:rsid w:val="00CC2650"/>
    <w:rsid w:val="00CC47A4"/>
    <w:rsid w:val="00D31781"/>
    <w:rsid w:val="00D658F9"/>
    <w:rsid w:val="00D83B9F"/>
    <w:rsid w:val="00E054E3"/>
    <w:rsid w:val="00E64DC1"/>
    <w:rsid w:val="00EB1C77"/>
    <w:rsid w:val="00F12A0B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1689</Characters>
  <Application>Microsoft Office Word</Application>
  <DocSecurity>0</DocSecurity>
  <Lines>112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МИР, МАГ, АНОКС || ГК БАКС. Опросный лист на расходомер, анализатор, газовые установки.  Бланк заказа на массомер. Продажа оборудования производства завода-изготовителя НТФ BACS, производитель Научно-техническая фирма, Бюро аналитических комплексов и сист</vt:lpstr>
    </vt:vector>
  </TitlesOfParts>
  <Manager>http://www.koshin.nt-rt.ru/</Manager>
  <Company>http://www.koshin.nt-rt.ru/</Company>
  <LinksUpToDate>false</LinksUpToDate>
  <CharactersWithSpaces>1767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KOSHIN || Опросный лист на мотопомпы kth, seh 50, 50x, ep, 80x.  Карта заказа на мото помпы пожарные, для чистой и грязной воды, PUMP. Стоимость на насосы погружные, мембранные, шланги. Продажа насосного оборудования производства завода-изготовителя КОШИН, производитель Япония. Дилер ГКНТ. Поставка Россия, Казахстан.</dc:title>
  <dc:subject>KOSHIN || Опросный лист на мотопомпы kth, seh 50, 50x, ep, 80x.  Карта заказа на мото помпы пожарные, для чистой и грязной воды, PUMP. Стоимость на насосы погружные, мембранные, шланги. Продажа насосного оборудования производства завода-изготовителя КОШИН, производитель Япония. Дилер ГКНТ. Поставка Россия, Казахстан.</dc:subject>
  <dc:creator/>
  <cp:lastModifiedBy>Александр Ковалев</cp:lastModifiedBy>
  <cp:revision>8</cp:revision>
  <dcterms:created xsi:type="dcterms:W3CDTF">2017-03-12T17:30:00Z</dcterms:created>
  <dcterms:modified xsi:type="dcterms:W3CDTF">2017-06-05T10:45:00Z</dcterms:modified>
</cp:coreProperties>
</file>